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C3" w:rsidRDefault="00B763C3" w:rsidP="00B763C3">
      <w:pPr>
        <w:widowControl w:val="0"/>
        <w:autoSpaceDE w:val="0"/>
        <w:ind w:right="-681"/>
      </w:pPr>
      <w:r>
        <w:rPr>
          <w:rFonts w:ascii="Verdana" w:hAnsi="Verdana" w:cs="Verdana"/>
          <w:bCs/>
          <w:color w:val="auto"/>
        </w:rPr>
        <w:t>Firenze, 3 giugno 2019</w:t>
      </w:r>
    </w:p>
    <w:p w:rsidR="00B763C3" w:rsidRDefault="00B763C3" w:rsidP="00B763C3"/>
    <w:p w:rsidR="00B763C3" w:rsidRPr="000D08C7" w:rsidRDefault="00B763C3" w:rsidP="00B763C3">
      <w:pPr>
        <w:rPr>
          <w:rFonts w:ascii="Verdana" w:hAnsi="Verdana" w:cs="Times New Roman"/>
          <w:b/>
          <w:color w:val="26282A"/>
          <w:sz w:val="32"/>
          <w:szCs w:val="32"/>
        </w:rPr>
      </w:pPr>
      <w:r w:rsidRPr="000D08C7">
        <w:rPr>
          <w:rFonts w:ascii="Verdana" w:hAnsi="Verdana" w:cs="Times New Roman"/>
          <w:b/>
          <w:color w:val="26282A"/>
          <w:sz w:val="32"/>
          <w:szCs w:val="32"/>
        </w:rPr>
        <w:t xml:space="preserve">L’ESERCITO DEI LANZI </w:t>
      </w:r>
      <w:r>
        <w:rPr>
          <w:rFonts w:ascii="Verdana" w:hAnsi="Verdana" w:cs="Times New Roman"/>
          <w:b/>
          <w:color w:val="26282A"/>
          <w:sz w:val="32"/>
          <w:szCs w:val="32"/>
        </w:rPr>
        <w:br/>
      </w:r>
      <w:r w:rsidRPr="000D08C7">
        <w:rPr>
          <w:rFonts w:ascii="Verdana" w:hAnsi="Verdana" w:cs="Times New Roman"/>
          <w:b/>
          <w:color w:val="26282A"/>
          <w:sz w:val="32"/>
          <w:szCs w:val="32"/>
        </w:rPr>
        <w:t xml:space="preserve">DI COSIMO </w:t>
      </w:r>
      <w:r w:rsidRPr="00B6717A">
        <w:rPr>
          <w:rFonts w:ascii="Verdana" w:hAnsi="Verdana" w:cs="Times New Roman"/>
          <w:b/>
          <w:color w:val="26282A"/>
          <w:sz w:val="32"/>
          <w:szCs w:val="32"/>
        </w:rPr>
        <w:t>I DE' MEDICI</w:t>
      </w:r>
      <w:r>
        <w:rPr>
          <w:rFonts w:ascii="Verdana" w:hAnsi="Verdana" w:cs="Times New Roman"/>
          <w:b/>
          <w:color w:val="26282A"/>
          <w:sz w:val="32"/>
          <w:szCs w:val="32"/>
        </w:rPr>
        <w:t xml:space="preserve"> </w:t>
      </w:r>
      <w:r w:rsidRPr="000D08C7">
        <w:rPr>
          <w:rFonts w:ascii="Verdana" w:hAnsi="Verdana" w:cs="Times New Roman"/>
          <w:b/>
          <w:color w:val="26282A"/>
          <w:sz w:val="32"/>
          <w:szCs w:val="32"/>
        </w:rPr>
        <w:t>AGLI UFFIZI</w:t>
      </w:r>
    </w:p>
    <w:p w:rsidR="00B763C3" w:rsidRDefault="00B763C3" w:rsidP="00B763C3">
      <w:pPr>
        <w:rPr>
          <w:rFonts w:ascii="Verdana" w:hAnsi="Verdana" w:cs="Times New Roman"/>
          <w:b/>
          <w:color w:val="26282A"/>
          <w:sz w:val="28"/>
          <w:szCs w:val="28"/>
        </w:rPr>
      </w:pPr>
    </w:p>
    <w:p w:rsidR="00B763C3" w:rsidRPr="00577EF6" w:rsidRDefault="00B763C3" w:rsidP="00B763C3">
      <w:pPr>
        <w:rPr>
          <w:rFonts w:ascii="Verdana" w:hAnsi="Verdana" w:cs="Times New Roman"/>
          <w:b/>
          <w:color w:val="26282A"/>
          <w:sz w:val="28"/>
          <w:szCs w:val="28"/>
        </w:rPr>
      </w:pPr>
      <w:r>
        <w:rPr>
          <w:rFonts w:ascii="Verdana" w:hAnsi="Verdana" w:cs="Times New Roman"/>
          <w:b/>
          <w:color w:val="26282A"/>
          <w:sz w:val="28"/>
          <w:szCs w:val="28"/>
        </w:rPr>
        <w:t xml:space="preserve">In occasione del cinquecentenario della nascita del primo Granduca di Firenze, in mostra dipinti, incisioni, abiti </w:t>
      </w:r>
      <w:r w:rsidRPr="00B6717A">
        <w:rPr>
          <w:rFonts w:ascii="Verdana" w:hAnsi="Verdana" w:cs="Times New Roman"/>
          <w:b/>
          <w:color w:val="26282A"/>
          <w:sz w:val="28"/>
          <w:szCs w:val="28"/>
        </w:rPr>
        <w:t xml:space="preserve">e </w:t>
      </w:r>
      <w:r>
        <w:rPr>
          <w:rFonts w:ascii="Verdana" w:hAnsi="Verdana" w:cs="Times New Roman"/>
          <w:b/>
          <w:color w:val="26282A"/>
          <w:sz w:val="28"/>
          <w:szCs w:val="28"/>
        </w:rPr>
        <w:t xml:space="preserve">l’armatura </w:t>
      </w:r>
      <w:r w:rsidRPr="00B6717A">
        <w:rPr>
          <w:rFonts w:ascii="Verdana" w:hAnsi="Verdana" w:cs="Times New Roman"/>
          <w:b/>
          <w:color w:val="26282A"/>
          <w:sz w:val="28"/>
          <w:szCs w:val="28"/>
        </w:rPr>
        <w:t>dello stesso</w:t>
      </w:r>
      <w:r>
        <w:rPr>
          <w:rFonts w:ascii="Verdana" w:hAnsi="Verdana" w:cs="Times New Roman"/>
          <w:b/>
          <w:color w:val="26282A"/>
          <w:sz w:val="28"/>
          <w:szCs w:val="28"/>
        </w:rPr>
        <w:t xml:space="preserve"> Principe dei Medici</w:t>
      </w:r>
    </w:p>
    <w:p w:rsidR="00B763C3" w:rsidRPr="00577EF6" w:rsidRDefault="00B763C3" w:rsidP="00B763C3">
      <w:pPr>
        <w:rPr>
          <w:rFonts w:ascii="Verdana" w:hAnsi="Verdana" w:cs="Times New Roman"/>
          <w:color w:val="26282A"/>
          <w:sz w:val="28"/>
          <w:szCs w:val="28"/>
        </w:rPr>
      </w:pPr>
    </w:p>
    <w:p w:rsidR="00B763C3" w:rsidRPr="008001A3" w:rsidRDefault="00B763C3" w:rsidP="00B763C3">
      <w:pPr>
        <w:pStyle w:val="Nessunaspaziatura"/>
        <w:spacing w:line="360" w:lineRule="auto"/>
        <w:rPr>
          <w:rFonts w:ascii="Verdana" w:hAnsi="Verdana"/>
          <w:sz w:val="24"/>
          <w:szCs w:val="24"/>
        </w:rPr>
      </w:pPr>
      <w:r w:rsidRPr="008001A3">
        <w:rPr>
          <w:rFonts w:ascii="Verdana" w:hAnsi="Verdana"/>
          <w:b/>
          <w:sz w:val="24"/>
          <w:szCs w:val="24"/>
        </w:rPr>
        <w:t xml:space="preserve">Le Gallerie degli Uffizi celebrano il cinquecentenario della nascita di Cosimo I </w:t>
      </w:r>
      <w:r w:rsidRPr="00BE7397">
        <w:rPr>
          <w:rFonts w:ascii="Verdana" w:hAnsi="Verdana"/>
          <w:sz w:val="24"/>
        </w:rPr>
        <w:t>(1519-1574)</w:t>
      </w:r>
      <w:r>
        <w:rPr>
          <w:rFonts w:ascii="Verdana" w:hAnsi="Verdana"/>
          <w:sz w:val="24"/>
          <w:szCs w:val="24"/>
        </w:rPr>
        <w:t xml:space="preserve">, </w:t>
      </w:r>
      <w:r w:rsidRPr="008001A3">
        <w:rPr>
          <w:rFonts w:ascii="Verdana" w:hAnsi="Verdana"/>
          <w:sz w:val="24"/>
          <w:szCs w:val="24"/>
        </w:rPr>
        <w:t>primo Granduca di Firenze</w:t>
      </w:r>
      <w:r>
        <w:rPr>
          <w:rFonts w:ascii="Verdana" w:hAnsi="Verdana"/>
          <w:sz w:val="24"/>
          <w:szCs w:val="24"/>
        </w:rPr>
        <w:t>,</w:t>
      </w:r>
      <w:r w:rsidRPr="008001A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dedicandogli un </w:t>
      </w:r>
      <w:r w:rsidRPr="008001A3">
        <w:rPr>
          <w:rFonts w:ascii="Verdana" w:hAnsi="Verdana"/>
          <w:sz w:val="24"/>
          <w:szCs w:val="24"/>
        </w:rPr>
        <w:t xml:space="preserve">‘trittico’ di </w:t>
      </w:r>
      <w:r>
        <w:rPr>
          <w:rFonts w:ascii="Verdana" w:hAnsi="Verdana"/>
          <w:sz w:val="24"/>
          <w:szCs w:val="24"/>
        </w:rPr>
        <w:t>mostre</w:t>
      </w:r>
      <w:r w:rsidR="00F61FF1">
        <w:rPr>
          <w:rFonts w:ascii="Verdana" w:hAnsi="Verdana"/>
          <w:sz w:val="24"/>
          <w:szCs w:val="24"/>
        </w:rPr>
        <w:t>: “</w:t>
      </w:r>
      <w:r w:rsidR="00F61FF1" w:rsidRPr="00F61FF1">
        <w:rPr>
          <w:rFonts w:ascii="Verdana" w:hAnsi="Verdana"/>
          <w:sz w:val="24"/>
          <w:szCs w:val="24"/>
        </w:rPr>
        <w:t>Cento lanzi per il Principe</w:t>
      </w:r>
      <w:r w:rsidR="00F61FF1">
        <w:rPr>
          <w:rFonts w:ascii="Verdana" w:hAnsi="Verdana"/>
          <w:sz w:val="24"/>
          <w:szCs w:val="24"/>
        </w:rPr>
        <w:t>”,</w:t>
      </w:r>
      <w:r w:rsidRPr="00F61FF1">
        <w:rPr>
          <w:rFonts w:ascii="Verdana" w:hAnsi="Verdana"/>
          <w:sz w:val="24"/>
          <w:szCs w:val="24"/>
        </w:rPr>
        <w:t xml:space="preserve"> </w:t>
      </w:r>
      <w:r w:rsidR="00F61FF1">
        <w:rPr>
          <w:rFonts w:ascii="Verdana" w:hAnsi="Verdana"/>
          <w:sz w:val="24"/>
          <w:szCs w:val="24"/>
        </w:rPr>
        <w:t>“</w:t>
      </w:r>
      <w:r w:rsidR="00F61FF1" w:rsidRPr="00F61FF1">
        <w:rPr>
          <w:rFonts w:ascii="Verdana" w:hAnsi="Verdana"/>
          <w:sz w:val="24"/>
        </w:rPr>
        <w:t>Una biografia tessuta. Gli arazzi seicenteschi in onore di Cosimo I</w:t>
      </w:r>
      <w:r w:rsidR="00D42C2E">
        <w:rPr>
          <w:rFonts w:ascii="Verdana" w:hAnsi="Verdana"/>
          <w:sz w:val="24"/>
        </w:rPr>
        <w:t xml:space="preserve">” (sala delle Nicchie e sala Bianca </w:t>
      </w:r>
      <w:r w:rsidR="001E7ECC">
        <w:rPr>
          <w:rFonts w:ascii="Verdana" w:hAnsi="Verdana"/>
          <w:sz w:val="24"/>
        </w:rPr>
        <w:t xml:space="preserve">di Palazzo Pitti </w:t>
      </w:r>
      <w:r w:rsidR="00D42C2E">
        <w:rPr>
          <w:rFonts w:ascii="Verdana" w:hAnsi="Verdana"/>
          <w:sz w:val="24"/>
        </w:rPr>
        <w:t>dal 5 giugno al 29 settembre) e</w:t>
      </w:r>
      <w:r w:rsidR="00F61FF1" w:rsidRPr="00F61FF1">
        <w:rPr>
          <w:rFonts w:ascii="Verdana" w:hAnsi="Verdana"/>
          <w:sz w:val="24"/>
        </w:rPr>
        <w:t xml:space="preserve"> </w:t>
      </w:r>
      <w:r w:rsidR="00F61FF1">
        <w:rPr>
          <w:rFonts w:ascii="Verdana" w:hAnsi="Verdana"/>
          <w:sz w:val="24"/>
        </w:rPr>
        <w:t>“</w:t>
      </w:r>
      <w:r w:rsidR="00F61FF1" w:rsidRPr="00F61FF1">
        <w:rPr>
          <w:rFonts w:ascii="Verdana" w:hAnsi="Verdana"/>
          <w:sz w:val="24"/>
        </w:rPr>
        <w:t xml:space="preserve">La prima statua per </w:t>
      </w:r>
      <w:proofErr w:type="spellStart"/>
      <w:r w:rsidR="00F61FF1" w:rsidRPr="00F61FF1">
        <w:rPr>
          <w:rFonts w:ascii="Verdana" w:hAnsi="Verdana"/>
          <w:sz w:val="24"/>
        </w:rPr>
        <w:t>Boboli</w:t>
      </w:r>
      <w:proofErr w:type="spellEnd"/>
      <w:r w:rsidR="00F61FF1" w:rsidRPr="00F61FF1">
        <w:rPr>
          <w:rFonts w:ascii="Verdana" w:hAnsi="Verdana"/>
          <w:sz w:val="24"/>
        </w:rPr>
        <w:t>. Il Villano restaurato</w:t>
      </w:r>
      <w:r w:rsidR="00F61FF1">
        <w:rPr>
          <w:rFonts w:ascii="Verdana" w:hAnsi="Verdana"/>
          <w:sz w:val="24"/>
        </w:rPr>
        <w:t>”</w:t>
      </w:r>
      <w:r w:rsidR="00D42C2E">
        <w:rPr>
          <w:rFonts w:ascii="Verdana" w:hAnsi="Verdana"/>
          <w:sz w:val="24"/>
        </w:rPr>
        <w:t xml:space="preserve"> (sala delle Nicchie</w:t>
      </w:r>
      <w:r w:rsidR="001E7ECC">
        <w:rPr>
          <w:rFonts w:ascii="Verdana" w:hAnsi="Verdana"/>
          <w:sz w:val="24"/>
        </w:rPr>
        <w:t xml:space="preserve"> di Palazzo Pitti</w:t>
      </w:r>
      <w:r w:rsidR="00D42C2E">
        <w:rPr>
          <w:rFonts w:ascii="Verdana" w:hAnsi="Verdana"/>
          <w:sz w:val="24"/>
        </w:rPr>
        <w:t xml:space="preserve"> dal 5 giugno al 29 settembre)</w:t>
      </w:r>
      <w:r w:rsidR="00F61FF1">
        <w:rPr>
          <w:rFonts w:ascii="Verdana" w:hAnsi="Verdana"/>
          <w:sz w:val="24"/>
          <w:szCs w:val="24"/>
        </w:rPr>
        <w:t>.</w:t>
      </w:r>
    </w:p>
    <w:p w:rsidR="00B763C3" w:rsidRPr="00D449F9" w:rsidRDefault="00B763C3" w:rsidP="00B763C3">
      <w:pPr>
        <w:pStyle w:val="Nessunaspaziatura"/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</w:rPr>
        <w:t xml:space="preserve">La prima ad aprirsi, </w:t>
      </w:r>
      <w:r w:rsidRPr="008001A3">
        <w:rPr>
          <w:rFonts w:ascii="Verdana" w:hAnsi="Verdana"/>
          <w:b/>
          <w:sz w:val="24"/>
          <w:szCs w:val="24"/>
        </w:rPr>
        <w:t>Cento lanzi per il Principe</w:t>
      </w:r>
      <w:r w:rsidRPr="00B763C3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è dedicata a</w:t>
      </w:r>
      <w:r w:rsidRPr="008001A3">
        <w:rPr>
          <w:rFonts w:ascii="Verdana" w:hAnsi="Verdana"/>
          <w:sz w:val="24"/>
          <w:szCs w:val="24"/>
        </w:rPr>
        <w:t xml:space="preserve">lla Guardia tedesca dei Medici </w:t>
      </w:r>
      <w:r>
        <w:rPr>
          <w:rFonts w:ascii="Verdana" w:hAnsi="Verdana"/>
          <w:sz w:val="24"/>
          <w:szCs w:val="24"/>
        </w:rPr>
        <w:t>(‘Guardia de’</w:t>
      </w:r>
      <w:r w:rsidRPr="008001A3">
        <w:rPr>
          <w:rFonts w:ascii="Verdana" w:hAnsi="Verdana"/>
          <w:sz w:val="24"/>
          <w:szCs w:val="24"/>
        </w:rPr>
        <w:t xml:space="preserve"> lanzi</w:t>
      </w:r>
      <w:r>
        <w:rPr>
          <w:rFonts w:ascii="Verdana" w:hAnsi="Verdana"/>
          <w:sz w:val="24"/>
          <w:szCs w:val="24"/>
        </w:rPr>
        <w:t xml:space="preserve">’ in </w:t>
      </w:r>
      <w:r w:rsidR="00A466BA">
        <w:rPr>
          <w:rFonts w:ascii="Verdana" w:hAnsi="Verdana"/>
          <w:sz w:val="24"/>
          <w:szCs w:val="24"/>
        </w:rPr>
        <w:t xml:space="preserve">vernacolo </w:t>
      </w:r>
      <w:r>
        <w:rPr>
          <w:rFonts w:ascii="Verdana" w:hAnsi="Verdana"/>
          <w:sz w:val="24"/>
          <w:szCs w:val="24"/>
        </w:rPr>
        <w:t xml:space="preserve">fiorentino), </w:t>
      </w:r>
      <w:r w:rsidR="00AA61CD">
        <w:rPr>
          <w:rFonts w:ascii="Verdana" w:hAnsi="Verdana"/>
          <w:sz w:val="24"/>
          <w:szCs w:val="24"/>
        </w:rPr>
        <w:t xml:space="preserve">composta </w:t>
      </w:r>
      <w:r>
        <w:rPr>
          <w:rFonts w:ascii="Verdana" w:hAnsi="Verdana"/>
          <w:sz w:val="24"/>
          <w:szCs w:val="24"/>
        </w:rPr>
        <w:t xml:space="preserve">dai caratteristici </w:t>
      </w:r>
      <w:r>
        <w:rPr>
          <w:rFonts w:ascii="Verdana" w:hAnsi="Verdana"/>
          <w:sz w:val="24"/>
        </w:rPr>
        <w:t xml:space="preserve">alabardieri in livrea. </w:t>
      </w:r>
      <w:r w:rsidR="00A466BA">
        <w:rPr>
          <w:rFonts w:ascii="Verdana" w:hAnsi="Verdana"/>
          <w:sz w:val="24"/>
          <w:szCs w:val="24"/>
        </w:rPr>
        <w:t>La mostra si</w:t>
      </w:r>
      <w:r w:rsidRPr="00B763C3">
        <w:rPr>
          <w:rFonts w:ascii="Verdana" w:hAnsi="Verdana"/>
          <w:sz w:val="24"/>
          <w:szCs w:val="24"/>
        </w:rPr>
        <w:t xml:space="preserve"> svolge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602D7">
        <w:rPr>
          <w:rFonts w:ascii="Verdana" w:hAnsi="Verdana"/>
          <w:sz w:val="24"/>
          <w:szCs w:val="24"/>
        </w:rPr>
        <w:t>al primo piano degli Uffizi</w:t>
      </w:r>
      <w:r w:rsidR="00A466B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 non per caso:</w:t>
      </w:r>
      <w:r w:rsidRPr="00B763C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dalle finestre delle sale si può </w:t>
      </w:r>
      <w:r w:rsidR="00A466BA">
        <w:rPr>
          <w:rFonts w:ascii="Verdana" w:hAnsi="Verdana"/>
          <w:sz w:val="24"/>
        </w:rPr>
        <w:t xml:space="preserve">infatti </w:t>
      </w:r>
      <w:r>
        <w:rPr>
          <w:rFonts w:ascii="Verdana" w:hAnsi="Verdana"/>
          <w:sz w:val="24"/>
        </w:rPr>
        <w:t xml:space="preserve">ammirare </w:t>
      </w:r>
      <w:r w:rsidRPr="008001A3">
        <w:rPr>
          <w:rFonts w:ascii="Verdana" w:hAnsi="Verdana"/>
          <w:sz w:val="24"/>
        </w:rPr>
        <w:t>la Loggia dell’</w:t>
      </w:r>
      <w:proofErr w:type="spellStart"/>
      <w:r w:rsidRPr="008001A3">
        <w:rPr>
          <w:rFonts w:ascii="Verdana" w:hAnsi="Verdana"/>
          <w:sz w:val="24"/>
        </w:rPr>
        <w:t>Orcagna</w:t>
      </w:r>
      <w:proofErr w:type="spellEnd"/>
      <w:r w:rsidRPr="008001A3">
        <w:rPr>
          <w:rFonts w:ascii="Verdana" w:hAnsi="Verdana"/>
          <w:sz w:val="24"/>
        </w:rPr>
        <w:t xml:space="preserve"> su Piazza della Signoria, </w:t>
      </w:r>
      <w:r w:rsidR="00A466BA">
        <w:rPr>
          <w:rFonts w:ascii="Verdana" w:hAnsi="Verdana"/>
          <w:sz w:val="24"/>
        </w:rPr>
        <w:t xml:space="preserve">che </w:t>
      </w:r>
      <w:r w:rsidR="00A466BA" w:rsidRPr="008001A3">
        <w:rPr>
          <w:rFonts w:ascii="Verdana" w:hAnsi="Verdana"/>
          <w:sz w:val="24"/>
        </w:rPr>
        <w:t>per essere</w:t>
      </w:r>
      <w:r w:rsidR="00A466BA">
        <w:rPr>
          <w:rFonts w:ascii="Verdana" w:hAnsi="Verdana"/>
          <w:sz w:val="24"/>
        </w:rPr>
        <w:t xml:space="preserve"> </w:t>
      </w:r>
      <w:r w:rsidR="00A466BA" w:rsidRPr="008001A3">
        <w:rPr>
          <w:rFonts w:ascii="Verdana" w:hAnsi="Verdana"/>
          <w:sz w:val="24"/>
        </w:rPr>
        <w:t>stata la facciata del quartier generale della Guardia tedesca negli Uffizi è ancora oggi</w:t>
      </w:r>
      <w:r w:rsidR="00A466BA">
        <w:rPr>
          <w:rFonts w:ascii="Verdana" w:hAnsi="Verdana"/>
          <w:sz w:val="24"/>
        </w:rPr>
        <w:t xml:space="preserve"> </w:t>
      </w:r>
      <w:r w:rsidR="00A466BA" w:rsidRPr="008001A3">
        <w:rPr>
          <w:rFonts w:ascii="Verdana" w:hAnsi="Verdana"/>
          <w:sz w:val="24"/>
        </w:rPr>
        <w:t>nota come Loggia dei Lanzi</w:t>
      </w:r>
      <w:r w:rsidR="00AF4E90">
        <w:rPr>
          <w:rFonts w:ascii="Verdana" w:hAnsi="Verdana"/>
          <w:sz w:val="24"/>
        </w:rPr>
        <w:t xml:space="preserve"> (abbreviazione dal tedesco “</w:t>
      </w:r>
      <w:proofErr w:type="spellStart"/>
      <w:r w:rsidR="00AF4E90">
        <w:rPr>
          <w:rFonts w:ascii="Verdana" w:hAnsi="Verdana"/>
          <w:sz w:val="24"/>
        </w:rPr>
        <w:t>Lanzknecht</w:t>
      </w:r>
      <w:proofErr w:type="spellEnd"/>
      <w:r w:rsidR="00AF4E90">
        <w:rPr>
          <w:rFonts w:ascii="Verdana" w:hAnsi="Verdana"/>
          <w:sz w:val="24"/>
        </w:rPr>
        <w:t>”, lanzichenecchi)</w:t>
      </w:r>
      <w:r w:rsidRPr="00B763C3">
        <w:rPr>
          <w:rFonts w:ascii="Verdana" w:hAnsi="Verdana"/>
          <w:sz w:val="24"/>
          <w:szCs w:val="24"/>
        </w:rPr>
        <w:t>.</w:t>
      </w:r>
      <w:r w:rsidR="00D449F9">
        <w:rPr>
          <w:rFonts w:ascii="Verdana" w:hAnsi="Verdana"/>
          <w:b/>
          <w:sz w:val="24"/>
          <w:szCs w:val="24"/>
        </w:rPr>
        <w:t xml:space="preserve"> </w:t>
      </w:r>
      <w:r w:rsidR="00D449F9" w:rsidRPr="00D449F9">
        <w:rPr>
          <w:rFonts w:ascii="Verdana" w:hAnsi="Verdana"/>
          <w:sz w:val="24"/>
          <w:szCs w:val="24"/>
        </w:rPr>
        <w:t>Il loro arrivo a Firenze</w:t>
      </w:r>
      <w:r w:rsidR="00D449F9">
        <w:rPr>
          <w:rFonts w:ascii="Verdana" w:hAnsi="Verdana"/>
          <w:b/>
          <w:sz w:val="24"/>
          <w:szCs w:val="24"/>
        </w:rPr>
        <w:t xml:space="preserve"> </w:t>
      </w:r>
      <w:r w:rsidR="00D449F9" w:rsidRPr="00D449F9">
        <w:rPr>
          <w:rFonts w:ascii="Verdana" w:hAnsi="Verdana"/>
          <w:sz w:val="24"/>
          <w:szCs w:val="24"/>
        </w:rPr>
        <w:t xml:space="preserve">nel </w:t>
      </w:r>
      <w:r w:rsidR="004E3DCB">
        <w:rPr>
          <w:rFonts w:ascii="Verdana" w:hAnsi="Verdana"/>
          <w:sz w:val="24"/>
        </w:rPr>
        <w:t>1541</w:t>
      </w:r>
      <w:r w:rsidR="00D449F9">
        <w:rPr>
          <w:rFonts w:ascii="Verdana" w:hAnsi="Verdana"/>
          <w:b/>
          <w:sz w:val="24"/>
          <w:szCs w:val="24"/>
        </w:rPr>
        <w:t xml:space="preserve"> </w:t>
      </w:r>
      <w:r w:rsidR="00D449F9">
        <w:rPr>
          <w:rFonts w:ascii="Verdana" w:hAnsi="Verdana"/>
          <w:sz w:val="24"/>
        </w:rPr>
        <w:t>è una delle manifestazioni della fedeltà di Cosimo I</w:t>
      </w:r>
      <w:r w:rsidR="00D449F9" w:rsidRPr="00BE7397">
        <w:rPr>
          <w:rFonts w:ascii="Verdana" w:hAnsi="Verdana"/>
          <w:sz w:val="24"/>
        </w:rPr>
        <w:t xml:space="preserve"> all’imperator</w:t>
      </w:r>
      <w:r w:rsidR="00D449F9">
        <w:rPr>
          <w:rFonts w:ascii="Verdana" w:hAnsi="Verdana"/>
          <w:sz w:val="24"/>
        </w:rPr>
        <w:t xml:space="preserve">e Carlo </w:t>
      </w:r>
      <w:r w:rsidR="00D449F9">
        <w:rPr>
          <w:rFonts w:ascii="Verdana" w:hAnsi="Verdana"/>
          <w:sz w:val="24"/>
        </w:rPr>
        <w:lastRenderedPageBreak/>
        <w:t>V d’Asburgo</w:t>
      </w:r>
      <w:r w:rsidR="00AA61CD">
        <w:rPr>
          <w:rFonts w:ascii="Verdana" w:hAnsi="Verdana"/>
          <w:sz w:val="24"/>
        </w:rPr>
        <w:t>:</w:t>
      </w:r>
      <w:r w:rsidR="00D449F9">
        <w:rPr>
          <w:rFonts w:ascii="Verdana" w:hAnsi="Verdana"/>
          <w:sz w:val="24"/>
        </w:rPr>
        <w:t xml:space="preserve"> m</w:t>
      </w:r>
      <w:r w:rsidR="00D449F9" w:rsidRPr="00BE7397">
        <w:rPr>
          <w:rFonts w:ascii="Verdana" w:hAnsi="Verdana"/>
          <w:sz w:val="24"/>
        </w:rPr>
        <w:t>olto prima di diventare duca di Firenze, Cosimo</w:t>
      </w:r>
      <w:r w:rsidR="00D449F9">
        <w:rPr>
          <w:rFonts w:ascii="Verdana" w:hAnsi="Verdana"/>
          <w:i/>
          <w:sz w:val="24"/>
        </w:rPr>
        <w:t xml:space="preserve"> </w:t>
      </w:r>
      <w:r w:rsidR="00D449F9" w:rsidRPr="00BE7397">
        <w:rPr>
          <w:rFonts w:ascii="Verdana" w:hAnsi="Verdana"/>
          <w:sz w:val="24"/>
        </w:rPr>
        <w:t xml:space="preserve">aveva </w:t>
      </w:r>
      <w:r w:rsidR="00D449F9">
        <w:rPr>
          <w:rFonts w:ascii="Verdana" w:hAnsi="Verdana"/>
          <w:sz w:val="24"/>
        </w:rPr>
        <w:t>infatti</w:t>
      </w:r>
      <w:r w:rsidR="00D449F9" w:rsidRPr="00BE7397">
        <w:rPr>
          <w:rFonts w:ascii="Verdana" w:hAnsi="Verdana"/>
          <w:sz w:val="24"/>
        </w:rPr>
        <w:t xml:space="preserve"> più volte </w:t>
      </w:r>
      <w:r w:rsidR="00D449F9">
        <w:rPr>
          <w:rFonts w:ascii="Verdana" w:hAnsi="Verdana"/>
          <w:sz w:val="24"/>
        </w:rPr>
        <w:t xml:space="preserve">potuto vedere </w:t>
      </w:r>
      <w:r w:rsidR="00D449F9" w:rsidRPr="00BE7397">
        <w:rPr>
          <w:rFonts w:ascii="Verdana" w:hAnsi="Verdana"/>
          <w:sz w:val="24"/>
        </w:rPr>
        <w:t xml:space="preserve">in azione la Guardia dei </w:t>
      </w:r>
      <w:proofErr w:type="spellStart"/>
      <w:r w:rsidR="00D449F9" w:rsidRPr="00BE7397">
        <w:rPr>
          <w:rFonts w:ascii="Verdana" w:hAnsi="Verdana"/>
          <w:i/>
          <w:iCs/>
          <w:sz w:val="24"/>
        </w:rPr>
        <w:t>cien</w:t>
      </w:r>
      <w:proofErr w:type="spellEnd"/>
      <w:r w:rsidR="00D449F9" w:rsidRPr="00BE7397">
        <w:rPr>
          <w:rFonts w:ascii="Verdana" w:hAnsi="Verdana"/>
          <w:i/>
          <w:iCs/>
          <w:sz w:val="24"/>
        </w:rPr>
        <w:t xml:space="preserve"> </w:t>
      </w:r>
      <w:proofErr w:type="spellStart"/>
      <w:r w:rsidR="00D449F9" w:rsidRPr="00BE7397">
        <w:rPr>
          <w:rFonts w:ascii="Verdana" w:hAnsi="Verdana"/>
          <w:i/>
          <w:iCs/>
          <w:sz w:val="24"/>
        </w:rPr>
        <w:t>Alemanes</w:t>
      </w:r>
      <w:proofErr w:type="spellEnd"/>
      <w:r w:rsidR="00D449F9" w:rsidRPr="00BE7397">
        <w:rPr>
          <w:rFonts w:ascii="Verdana" w:hAnsi="Verdana"/>
          <w:i/>
          <w:iCs/>
          <w:sz w:val="24"/>
        </w:rPr>
        <w:t xml:space="preserve"> </w:t>
      </w:r>
      <w:r w:rsidR="00D449F9" w:rsidRPr="00BE7397">
        <w:rPr>
          <w:rFonts w:ascii="Verdana" w:hAnsi="Verdana"/>
          <w:sz w:val="24"/>
        </w:rPr>
        <w:t>(cento tedeschi) che seguivano</w:t>
      </w:r>
      <w:r w:rsidR="00D449F9">
        <w:rPr>
          <w:rFonts w:ascii="Verdana" w:hAnsi="Verdana"/>
          <w:i/>
          <w:sz w:val="24"/>
        </w:rPr>
        <w:t xml:space="preserve"> </w:t>
      </w:r>
      <w:r w:rsidR="00D449F9" w:rsidRPr="00BE7397">
        <w:rPr>
          <w:rFonts w:ascii="Verdana" w:hAnsi="Verdana"/>
          <w:sz w:val="24"/>
        </w:rPr>
        <w:t>l’imperatore in tutti i suoi pellegrinaggi</w:t>
      </w:r>
      <w:r w:rsidR="00D449F9">
        <w:rPr>
          <w:rFonts w:ascii="Verdana" w:hAnsi="Verdana"/>
          <w:sz w:val="24"/>
        </w:rPr>
        <w:t>.</w:t>
      </w:r>
    </w:p>
    <w:p w:rsidR="00B763C3" w:rsidRPr="00B602D7" w:rsidRDefault="00B763C3" w:rsidP="00B763C3">
      <w:pPr>
        <w:autoSpaceDE w:val="0"/>
        <w:autoSpaceDN w:val="0"/>
        <w:adjustRightInd w:val="0"/>
        <w:rPr>
          <w:rFonts w:ascii="Verdana" w:hAnsi="Verdana" w:cs="Times New Roman"/>
          <w:sz w:val="24"/>
        </w:rPr>
      </w:pPr>
      <w:r>
        <w:rPr>
          <w:rFonts w:ascii="Verdana" w:hAnsi="Verdana"/>
          <w:sz w:val="24"/>
        </w:rPr>
        <w:t>P</w:t>
      </w:r>
      <w:r w:rsidRPr="008001A3">
        <w:rPr>
          <w:rFonts w:ascii="Verdana" w:hAnsi="Verdana"/>
          <w:sz w:val="24"/>
        </w:rPr>
        <w:t>er quasi d</w:t>
      </w:r>
      <w:r w:rsidR="004E3DCB">
        <w:rPr>
          <w:rFonts w:ascii="Verdana" w:hAnsi="Verdana"/>
          <w:sz w:val="24"/>
        </w:rPr>
        <w:t>uecento a</w:t>
      </w:r>
      <w:r w:rsidRPr="008001A3">
        <w:rPr>
          <w:rFonts w:ascii="Verdana" w:hAnsi="Verdana"/>
          <w:sz w:val="24"/>
        </w:rPr>
        <w:t>nni</w:t>
      </w:r>
      <w:r w:rsidR="00F61FF1">
        <w:rPr>
          <w:rFonts w:ascii="Verdana" w:hAnsi="Verdana"/>
          <w:sz w:val="24"/>
        </w:rPr>
        <w:t>, fino al 1738,</w:t>
      </w:r>
      <w:r w:rsidR="00AA61CD">
        <w:rPr>
          <w:rFonts w:ascii="Verdana" w:hAnsi="Verdana"/>
          <w:sz w:val="24"/>
        </w:rPr>
        <w:t xml:space="preserve"> i Lanzi</w:t>
      </w:r>
      <w:r w:rsidRPr="008001A3">
        <w:rPr>
          <w:rFonts w:ascii="Verdana" w:hAnsi="Verdana"/>
          <w:sz w:val="24"/>
        </w:rPr>
        <w:t xml:space="preserve"> </w:t>
      </w:r>
      <w:r w:rsidR="00A466BA">
        <w:rPr>
          <w:rFonts w:ascii="Verdana" w:hAnsi="Verdana"/>
          <w:sz w:val="24"/>
        </w:rPr>
        <w:t xml:space="preserve">hanno svolto una funzione cruciale nell’ambito della </w:t>
      </w:r>
      <w:r w:rsidRPr="008001A3">
        <w:rPr>
          <w:rFonts w:ascii="Verdana" w:hAnsi="Verdana"/>
          <w:sz w:val="24"/>
        </w:rPr>
        <w:t>corte</w:t>
      </w:r>
      <w:r w:rsidR="00A466BA">
        <w:rPr>
          <w:rFonts w:ascii="Verdana" w:hAnsi="Verdana"/>
          <w:sz w:val="24"/>
        </w:rPr>
        <w:t xml:space="preserve"> medicea</w:t>
      </w:r>
      <w:r w:rsidRPr="008001A3">
        <w:rPr>
          <w:rFonts w:ascii="Verdana" w:hAnsi="Verdana"/>
          <w:sz w:val="24"/>
        </w:rPr>
        <w:t xml:space="preserve">. </w:t>
      </w:r>
      <w:r w:rsidR="00A466BA">
        <w:rPr>
          <w:rFonts w:ascii="Verdana" w:hAnsi="Verdana"/>
          <w:sz w:val="24"/>
        </w:rPr>
        <w:t>C</w:t>
      </w:r>
      <w:r w:rsidR="00A466BA" w:rsidRPr="008001A3">
        <w:rPr>
          <w:rFonts w:ascii="Verdana" w:hAnsi="Verdana"/>
          <w:sz w:val="24"/>
        </w:rPr>
        <w:t>om</w:t>
      </w:r>
      <w:r w:rsidR="00A466BA">
        <w:rPr>
          <w:rFonts w:ascii="Verdana" w:hAnsi="Verdana"/>
          <w:sz w:val="24"/>
        </w:rPr>
        <w:t>pito principale della guardia era</w:t>
      </w:r>
      <w:r w:rsidR="00A466BA" w:rsidRPr="008001A3">
        <w:rPr>
          <w:rFonts w:ascii="Verdana" w:hAnsi="Verdana"/>
          <w:sz w:val="24"/>
        </w:rPr>
        <w:t xml:space="preserve"> difendere la persona del sovrano e i suoi più stretti congiunti, pertanto nelle raffigurazioni </w:t>
      </w:r>
      <w:r w:rsidR="00A466BA">
        <w:rPr>
          <w:rFonts w:ascii="Verdana" w:hAnsi="Verdana"/>
          <w:sz w:val="24"/>
        </w:rPr>
        <w:t xml:space="preserve">degli eventi legati al sovrano, </w:t>
      </w:r>
      <w:r w:rsidR="00AF4E90">
        <w:rPr>
          <w:rFonts w:ascii="Verdana" w:hAnsi="Verdana"/>
          <w:sz w:val="24"/>
        </w:rPr>
        <w:t xml:space="preserve">i suoi soldati appaiono quasi sempre, </w:t>
      </w:r>
      <w:r w:rsidR="00A466BA">
        <w:rPr>
          <w:rFonts w:ascii="Verdana" w:hAnsi="Verdana"/>
          <w:sz w:val="24"/>
        </w:rPr>
        <w:t>facilmente individuabili grazie ai loro costumi sgargianti e</w:t>
      </w:r>
      <w:r w:rsidR="00A466BA" w:rsidRPr="00BE7397">
        <w:rPr>
          <w:rFonts w:ascii="Verdana" w:eastAsia="Calibri" w:hAnsi="Verdana"/>
          <w:sz w:val="24"/>
        </w:rPr>
        <w:t xml:space="preserve"> </w:t>
      </w:r>
      <w:r w:rsidR="00A466BA">
        <w:rPr>
          <w:rFonts w:ascii="Verdana" w:hAnsi="Verdana"/>
          <w:sz w:val="24"/>
        </w:rPr>
        <w:t>al</w:t>
      </w:r>
      <w:r w:rsidR="00A466BA" w:rsidRPr="008001A3">
        <w:rPr>
          <w:rFonts w:ascii="Verdana" w:hAnsi="Verdana"/>
          <w:sz w:val="24"/>
        </w:rPr>
        <w:t>la loro arma iconica:</w:t>
      </w:r>
      <w:r w:rsidR="00A466BA" w:rsidRPr="00C630F2">
        <w:rPr>
          <w:rFonts w:ascii="Verdana" w:hAnsi="Verdana"/>
          <w:b/>
          <w:sz w:val="24"/>
        </w:rPr>
        <w:t xml:space="preserve"> l’alabarda</w:t>
      </w:r>
      <w:r w:rsidR="00A466BA" w:rsidRPr="008001A3">
        <w:rPr>
          <w:rFonts w:ascii="Verdana" w:hAnsi="Verdana"/>
          <w:sz w:val="24"/>
        </w:rPr>
        <w:t>.</w:t>
      </w:r>
      <w:r w:rsidR="00A466BA">
        <w:rPr>
          <w:rFonts w:ascii="Verdana" w:hAnsi="Verdana"/>
          <w:sz w:val="24"/>
        </w:rPr>
        <w:t xml:space="preserve"> </w:t>
      </w:r>
    </w:p>
    <w:p w:rsidR="006C6355" w:rsidRPr="00B602D7" w:rsidRDefault="00D449F9" w:rsidP="006C6355">
      <w:pPr>
        <w:autoSpaceDE w:val="0"/>
        <w:autoSpaceDN w:val="0"/>
        <w:adjustRightInd w:val="0"/>
        <w:rPr>
          <w:rFonts w:ascii="Verdana" w:hAnsi="Verdana" w:cs="Times New Roman"/>
          <w:sz w:val="24"/>
        </w:rPr>
      </w:pPr>
      <w:r>
        <w:rPr>
          <w:rFonts w:ascii="Verdana" w:hAnsi="Verdana"/>
          <w:sz w:val="24"/>
        </w:rPr>
        <w:t>La mostra percorre la storia</w:t>
      </w:r>
      <w:r w:rsidRPr="008001A3">
        <w:rPr>
          <w:rFonts w:ascii="Verdana" w:hAnsi="Verdana"/>
          <w:sz w:val="24"/>
        </w:rPr>
        <w:t xml:space="preserve"> di questa mili</w:t>
      </w:r>
      <w:r>
        <w:rPr>
          <w:rFonts w:ascii="Verdana" w:hAnsi="Verdana"/>
          <w:sz w:val="24"/>
        </w:rPr>
        <w:t xml:space="preserve">zia sotto vari aspetti </w:t>
      </w:r>
      <w:r w:rsidR="004E3DCB">
        <w:rPr>
          <w:rFonts w:ascii="Verdana" w:hAnsi="Verdana"/>
          <w:sz w:val="24"/>
        </w:rPr>
        <w:t>– sociale, culturale, militare: d</w:t>
      </w:r>
      <w:r>
        <w:rPr>
          <w:rFonts w:ascii="Verdana" w:hAnsi="Verdana"/>
          <w:sz w:val="24"/>
        </w:rPr>
        <w:t>ivise in quattro sezioni, oltre 90 opere</w:t>
      </w:r>
      <w:r w:rsidR="00AF4E90" w:rsidRPr="008001A3">
        <w:rPr>
          <w:rFonts w:ascii="Verdana" w:hAnsi="Verdana"/>
          <w:sz w:val="24"/>
        </w:rPr>
        <w:t xml:space="preserve"> tra armature, armi, vestiti, incisioni, dipinti, </w:t>
      </w:r>
      <w:r w:rsidR="00AF4E90">
        <w:rPr>
          <w:rFonts w:ascii="Verdana" w:hAnsi="Verdana"/>
          <w:sz w:val="24"/>
        </w:rPr>
        <w:t>documenti e libri</w:t>
      </w:r>
      <w:r w:rsidR="00AF4E90" w:rsidRPr="008001A3">
        <w:rPr>
          <w:rFonts w:ascii="Verdana" w:hAnsi="Verdana"/>
          <w:sz w:val="24"/>
        </w:rPr>
        <w:t xml:space="preserve"> </w:t>
      </w:r>
      <w:r w:rsidR="004E3DCB">
        <w:rPr>
          <w:rFonts w:ascii="Verdana" w:hAnsi="Verdana"/>
          <w:sz w:val="24"/>
        </w:rPr>
        <w:t xml:space="preserve">ne </w:t>
      </w:r>
      <w:r w:rsidR="00AF4E90" w:rsidRPr="008001A3">
        <w:rPr>
          <w:rFonts w:ascii="Verdana" w:hAnsi="Verdana"/>
          <w:sz w:val="24"/>
        </w:rPr>
        <w:t xml:space="preserve">raccontano </w:t>
      </w:r>
      <w:r w:rsidR="004E3DCB">
        <w:rPr>
          <w:rFonts w:ascii="Verdana" w:hAnsi="Verdana"/>
          <w:sz w:val="24"/>
        </w:rPr>
        <w:t>l’istituzione e</w:t>
      </w:r>
      <w:r w:rsidR="00AF4E90" w:rsidRPr="008001A3">
        <w:rPr>
          <w:rFonts w:ascii="Verdana" w:hAnsi="Verdana"/>
          <w:sz w:val="24"/>
        </w:rPr>
        <w:t xml:space="preserve"> </w:t>
      </w:r>
      <w:r w:rsidR="004E3DCB">
        <w:rPr>
          <w:rFonts w:ascii="Verdana" w:hAnsi="Verdana"/>
          <w:sz w:val="24"/>
        </w:rPr>
        <w:t xml:space="preserve">la </w:t>
      </w:r>
      <w:r w:rsidR="00AF4E90" w:rsidRPr="008001A3">
        <w:rPr>
          <w:rFonts w:ascii="Verdana" w:hAnsi="Verdana"/>
          <w:sz w:val="24"/>
        </w:rPr>
        <w:t>storia</w:t>
      </w:r>
      <w:r w:rsidR="004E3DCB">
        <w:rPr>
          <w:rFonts w:ascii="Verdana" w:hAnsi="Verdana"/>
          <w:sz w:val="24"/>
        </w:rPr>
        <w:t>, senza tralasciare l’</w:t>
      </w:r>
      <w:r w:rsidR="004E3DCB" w:rsidRPr="008001A3">
        <w:rPr>
          <w:rFonts w:ascii="Verdana" w:hAnsi="Verdana"/>
          <w:sz w:val="24"/>
        </w:rPr>
        <w:t>impatto</w:t>
      </w:r>
      <w:r w:rsidR="004E3DCB">
        <w:rPr>
          <w:rFonts w:ascii="Verdana" w:hAnsi="Verdana"/>
          <w:sz w:val="24"/>
        </w:rPr>
        <w:t xml:space="preserve"> che essa ebbe</w:t>
      </w:r>
      <w:r w:rsidR="004E3DCB" w:rsidRPr="008001A3">
        <w:rPr>
          <w:rFonts w:ascii="Verdana" w:hAnsi="Verdana"/>
          <w:sz w:val="24"/>
        </w:rPr>
        <w:t xml:space="preserve"> sulla vita cittadina.</w:t>
      </w:r>
      <w:r w:rsidR="004E3DCB">
        <w:rPr>
          <w:rFonts w:ascii="Verdana" w:hAnsi="Verdana"/>
          <w:sz w:val="24"/>
        </w:rPr>
        <w:t xml:space="preserve"> È un racconto a tutto campo, che coinvolge tanto il popolo quanto i personaggi della corte, dai nani alla duchessa Eleonora da Toledo. Sono esposti oggetti sensazionali: quello </w:t>
      </w:r>
      <w:r w:rsidR="00B763C3" w:rsidRPr="00BE7397">
        <w:rPr>
          <w:rFonts w:ascii="Verdana" w:eastAsia="Calibri" w:hAnsi="Verdana"/>
          <w:sz w:val="24"/>
        </w:rPr>
        <w:t>che resta dell’armatura di Cosimo I</w:t>
      </w:r>
      <w:r w:rsidR="00B763C3">
        <w:rPr>
          <w:rFonts w:ascii="Verdana" w:hAnsi="Verdana"/>
          <w:sz w:val="24"/>
        </w:rPr>
        <w:t xml:space="preserve">, </w:t>
      </w:r>
      <w:r w:rsidR="00B763C3" w:rsidRPr="00BE7397">
        <w:rPr>
          <w:rFonts w:ascii="Verdana" w:eastAsia="Calibri" w:hAnsi="Verdana"/>
          <w:sz w:val="24"/>
        </w:rPr>
        <w:t>e la splendida</w:t>
      </w:r>
      <w:r w:rsidR="00B763C3">
        <w:rPr>
          <w:rFonts w:ascii="Verdana" w:hAnsi="Verdana"/>
          <w:sz w:val="24"/>
        </w:rPr>
        <w:t xml:space="preserve"> </w:t>
      </w:r>
      <w:r w:rsidR="00B763C3" w:rsidRPr="00BE7397">
        <w:rPr>
          <w:rFonts w:ascii="Verdana" w:eastAsia="Calibri" w:hAnsi="Verdana"/>
          <w:sz w:val="24"/>
        </w:rPr>
        <w:t xml:space="preserve">armatura del capitano </w:t>
      </w:r>
      <w:proofErr w:type="spellStart"/>
      <w:r w:rsidR="00B763C3" w:rsidRPr="00BE7397">
        <w:rPr>
          <w:rFonts w:ascii="Verdana" w:eastAsia="Calibri" w:hAnsi="Verdana"/>
          <w:sz w:val="24"/>
        </w:rPr>
        <w:t>Fernberger</w:t>
      </w:r>
      <w:proofErr w:type="spellEnd"/>
      <w:r w:rsidR="00B763C3">
        <w:rPr>
          <w:rFonts w:ascii="Verdana" w:hAnsi="Verdana"/>
          <w:sz w:val="24"/>
        </w:rPr>
        <w:t xml:space="preserve"> con impresso lo stemma mediceo, proveniente dal </w:t>
      </w:r>
      <w:proofErr w:type="spellStart"/>
      <w:r w:rsidR="00B763C3" w:rsidRPr="00BE7397">
        <w:rPr>
          <w:rFonts w:ascii="Verdana" w:eastAsia="Calibri" w:hAnsi="Verdana"/>
          <w:iCs/>
          <w:sz w:val="24"/>
        </w:rPr>
        <w:t>K</w:t>
      </w:r>
      <w:r w:rsidR="00B763C3">
        <w:rPr>
          <w:rFonts w:ascii="Verdana" w:eastAsia="Calibri" w:hAnsi="Verdana"/>
          <w:iCs/>
          <w:sz w:val="24"/>
        </w:rPr>
        <w:t>ü</w:t>
      </w:r>
      <w:r w:rsidR="00B763C3" w:rsidRPr="00BE7397">
        <w:rPr>
          <w:rFonts w:ascii="Verdana" w:eastAsia="Calibri" w:hAnsi="Verdana"/>
          <w:iCs/>
          <w:sz w:val="24"/>
        </w:rPr>
        <w:t>nsthistorisches</w:t>
      </w:r>
      <w:proofErr w:type="spellEnd"/>
      <w:r w:rsidR="00B763C3" w:rsidRPr="00BE7397">
        <w:rPr>
          <w:rFonts w:ascii="Verdana" w:eastAsia="Calibri" w:hAnsi="Verdana"/>
          <w:iCs/>
          <w:sz w:val="24"/>
        </w:rPr>
        <w:t xml:space="preserve"> </w:t>
      </w:r>
      <w:proofErr w:type="spellStart"/>
      <w:r w:rsidR="00B763C3" w:rsidRPr="00BE7397">
        <w:rPr>
          <w:rFonts w:ascii="Verdana" w:eastAsia="Calibri" w:hAnsi="Verdana"/>
          <w:iCs/>
          <w:sz w:val="24"/>
        </w:rPr>
        <w:t>Museum</w:t>
      </w:r>
      <w:proofErr w:type="spellEnd"/>
      <w:r w:rsidR="00B763C3" w:rsidRPr="00EA59DA">
        <w:rPr>
          <w:rFonts w:ascii="Verdana" w:hAnsi="Verdana"/>
          <w:iCs/>
          <w:sz w:val="24"/>
        </w:rPr>
        <w:t xml:space="preserve"> di</w:t>
      </w:r>
      <w:r w:rsidR="00B763C3" w:rsidRPr="00EA59DA">
        <w:rPr>
          <w:rFonts w:ascii="Verdana" w:hAnsi="Verdana"/>
          <w:sz w:val="24"/>
        </w:rPr>
        <w:t xml:space="preserve"> </w:t>
      </w:r>
      <w:r w:rsidR="00B763C3" w:rsidRPr="00BE7397">
        <w:rPr>
          <w:rFonts w:ascii="Verdana" w:eastAsia="Calibri" w:hAnsi="Verdana"/>
          <w:iCs/>
          <w:sz w:val="24"/>
        </w:rPr>
        <w:t>Vienna</w:t>
      </w:r>
      <w:r w:rsidR="004E3DCB">
        <w:rPr>
          <w:rFonts w:ascii="Verdana" w:eastAsia="Calibri" w:hAnsi="Verdana"/>
          <w:sz w:val="24"/>
        </w:rPr>
        <w:t>, oltre ad armi, oggetti, incisioni e ritratti.</w:t>
      </w:r>
      <w:r w:rsidR="004E3DCB">
        <w:rPr>
          <w:rFonts w:ascii="Verdana" w:hAnsi="Verdana"/>
          <w:sz w:val="24"/>
        </w:rPr>
        <w:t xml:space="preserve"> </w:t>
      </w:r>
      <w:r w:rsidR="00AA61CD">
        <w:rPr>
          <w:rFonts w:ascii="Verdana" w:eastAsia="Calibri" w:hAnsi="Verdana"/>
          <w:sz w:val="24"/>
        </w:rPr>
        <w:t>Le guardie furono</w:t>
      </w:r>
      <w:r w:rsidR="00B763C3" w:rsidRPr="00BE7397">
        <w:rPr>
          <w:rFonts w:ascii="Verdana" w:eastAsia="Calibri" w:hAnsi="Verdana"/>
          <w:sz w:val="24"/>
        </w:rPr>
        <w:t xml:space="preserve"> immagini</w:t>
      </w:r>
      <w:r w:rsidR="00B763C3">
        <w:rPr>
          <w:rFonts w:ascii="Verdana" w:hAnsi="Verdana"/>
          <w:sz w:val="24"/>
        </w:rPr>
        <w:t xml:space="preserve"> </w:t>
      </w:r>
      <w:r w:rsidR="00B763C3" w:rsidRPr="00BE7397">
        <w:rPr>
          <w:rFonts w:ascii="Verdana" w:eastAsia="Calibri" w:hAnsi="Verdana"/>
          <w:sz w:val="24"/>
        </w:rPr>
        <w:t>iconiche del potere principesco, capaci, con la sola comparsa, di trasformare un</w:t>
      </w:r>
      <w:r w:rsidR="00B763C3">
        <w:rPr>
          <w:rFonts w:ascii="Verdana" w:hAnsi="Verdana"/>
          <w:sz w:val="24"/>
        </w:rPr>
        <w:t xml:space="preserve"> </w:t>
      </w:r>
      <w:r w:rsidR="00B763C3" w:rsidRPr="00BE7397">
        <w:rPr>
          <w:rFonts w:ascii="Verdana" w:eastAsia="Calibri" w:hAnsi="Verdana"/>
          <w:sz w:val="24"/>
        </w:rPr>
        <w:t>qualsiasi spazio e situazione in una “scena di corte”</w:t>
      </w:r>
      <w:r w:rsidR="004E3DCB">
        <w:rPr>
          <w:rFonts w:ascii="Verdana" w:hAnsi="Verdana"/>
          <w:sz w:val="24"/>
        </w:rPr>
        <w:t xml:space="preserve">. </w:t>
      </w:r>
      <w:r w:rsidR="00B763C3" w:rsidRPr="00BE7397">
        <w:rPr>
          <w:rFonts w:ascii="Verdana" w:eastAsia="Calibri" w:hAnsi="Verdana"/>
          <w:sz w:val="24"/>
        </w:rPr>
        <w:t>Dopo circa 200 anni di fedele servizio, fu</w:t>
      </w:r>
      <w:r w:rsidR="00AA61CD">
        <w:rPr>
          <w:rFonts w:ascii="Verdana" w:eastAsia="Calibri" w:hAnsi="Verdana"/>
          <w:sz w:val="24"/>
        </w:rPr>
        <w:t>rono</w:t>
      </w:r>
      <w:r w:rsidR="00B763C3" w:rsidRPr="00BE7397">
        <w:rPr>
          <w:rFonts w:ascii="Verdana" w:eastAsia="Calibri" w:hAnsi="Verdana"/>
          <w:sz w:val="24"/>
        </w:rPr>
        <w:t xml:space="preserve"> l’ultima vestigia del vecchio regime</w:t>
      </w:r>
      <w:r w:rsidR="00B763C3">
        <w:rPr>
          <w:rFonts w:ascii="Verdana" w:hAnsi="Verdana"/>
          <w:sz w:val="24"/>
        </w:rPr>
        <w:t xml:space="preserve"> </w:t>
      </w:r>
      <w:r w:rsidR="00B763C3" w:rsidRPr="00BE7397">
        <w:rPr>
          <w:rFonts w:ascii="Verdana" w:eastAsia="Calibri" w:hAnsi="Verdana"/>
          <w:sz w:val="24"/>
        </w:rPr>
        <w:t xml:space="preserve">ad abbandonare il proprio </w:t>
      </w:r>
      <w:r w:rsidR="00B763C3">
        <w:rPr>
          <w:rFonts w:ascii="Verdana" w:eastAsia="Calibri" w:hAnsi="Verdana"/>
          <w:sz w:val="24"/>
        </w:rPr>
        <w:t>posto, rimanendo a scorta dell’E</w:t>
      </w:r>
      <w:r w:rsidR="00B763C3" w:rsidRPr="00BE7397">
        <w:rPr>
          <w:rFonts w:ascii="Verdana" w:eastAsia="Calibri" w:hAnsi="Verdana"/>
          <w:sz w:val="24"/>
        </w:rPr>
        <w:t>lettrice palatina fino all’arrivo</w:t>
      </w:r>
      <w:r w:rsidR="00B763C3">
        <w:rPr>
          <w:rFonts w:ascii="Verdana" w:hAnsi="Verdana"/>
          <w:sz w:val="24"/>
        </w:rPr>
        <w:t xml:space="preserve"> </w:t>
      </w:r>
      <w:r w:rsidR="00B763C3" w:rsidRPr="00BE7397">
        <w:rPr>
          <w:rFonts w:ascii="Verdana" w:eastAsia="Calibri" w:hAnsi="Verdana"/>
          <w:sz w:val="24"/>
        </w:rPr>
        <w:t>a Firenze, nel marzo 1738, della Guardia svizzera dei Lorena</w:t>
      </w:r>
      <w:r w:rsidR="00B763C3">
        <w:rPr>
          <w:rFonts w:ascii="Verdana" w:eastAsia="Calibri" w:hAnsi="Verdana"/>
          <w:sz w:val="24"/>
        </w:rPr>
        <w:t xml:space="preserve"> che prese il loro posto</w:t>
      </w:r>
      <w:r w:rsidR="00B763C3" w:rsidRPr="00BE7397">
        <w:rPr>
          <w:rFonts w:ascii="Verdana" w:eastAsia="Calibri" w:hAnsi="Verdana"/>
          <w:sz w:val="24"/>
        </w:rPr>
        <w:t>.</w:t>
      </w:r>
      <w:r w:rsidR="00B763C3">
        <w:rPr>
          <w:rFonts w:ascii="Verdana" w:hAnsi="Verdana"/>
          <w:sz w:val="24"/>
        </w:rPr>
        <w:t xml:space="preserve"> </w:t>
      </w:r>
      <w:r w:rsidR="006C6355" w:rsidRPr="008001A3">
        <w:rPr>
          <w:rFonts w:ascii="Verdana" w:hAnsi="Verdana" w:cs="PerpetuaStd"/>
          <w:sz w:val="24"/>
        </w:rPr>
        <w:t>“</w:t>
      </w:r>
      <w:r w:rsidR="006C6355" w:rsidRPr="00C920FB">
        <w:rPr>
          <w:rFonts w:ascii="Verdana" w:hAnsi="Verdana" w:cs="PerpetuaStd"/>
          <w:i/>
          <w:sz w:val="24"/>
        </w:rPr>
        <w:t xml:space="preserve">Gli studi archivistici del Medici Archive Project sugli </w:t>
      </w:r>
      <w:r w:rsidR="006C6355" w:rsidRPr="00C920FB">
        <w:rPr>
          <w:rFonts w:ascii="Verdana" w:hAnsi="Verdana" w:cs="PerpetuaStd"/>
          <w:i/>
          <w:sz w:val="24"/>
        </w:rPr>
        <w:lastRenderedPageBreak/>
        <w:t>alabardieri tedeschi a Firenze</w:t>
      </w:r>
      <w:r w:rsidR="006C6355" w:rsidRPr="008001A3">
        <w:rPr>
          <w:rFonts w:ascii="Verdana" w:hAnsi="Verdana" w:cs="PerpetuaStd"/>
          <w:sz w:val="24"/>
        </w:rPr>
        <w:t xml:space="preserve"> – commenta il Direttore delle Gallerie degli Uffizi, </w:t>
      </w:r>
      <w:proofErr w:type="spellStart"/>
      <w:r w:rsidR="006C6355" w:rsidRPr="008001A3">
        <w:rPr>
          <w:rFonts w:ascii="Verdana" w:hAnsi="Verdana" w:cs="PerpetuaStd"/>
          <w:sz w:val="24"/>
        </w:rPr>
        <w:t>Eike</w:t>
      </w:r>
      <w:proofErr w:type="spellEnd"/>
      <w:r w:rsidR="006C6355" w:rsidRPr="008001A3">
        <w:rPr>
          <w:rFonts w:ascii="Verdana" w:hAnsi="Verdana" w:cs="PerpetuaStd"/>
          <w:sz w:val="24"/>
        </w:rPr>
        <w:t xml:space="preserve"> Schmidt - </w:t>
      </w:r>
      <w:r w:rsidR="006C6355" w:rsidRPr="00C920FB">
        <w:rPr>
          <w:rFonts w:ascii="Verdana" w:hAnsi="Verdana" w:cs="PerpetuaStd"/>
          <w:i/>
          <w:sz w:val="24"/>
        </w:rPr>
        <w:t>hanno fatto emergere una messe di informazioni inedite, portando alla luce opere d’arte dimenticate o sconosciute, e offrono ora una nuova lettura per innumerevoli documenti figurativi del periodo, legati alla storia di Firenze al tempo dei lanzichenecchi</w:t>
      </w:r>
      <w:r w:rsidR="006C6355" w:rsidRPr="008001A3">
        <w:rPr>
          <w:rFonts w:ascii="Verdana" w:hAnsi="Verdana" w:cs="PerpetuaStd"/>
          <w:sz w:val="24"/>
        </w:rPr>
        <w:t>”.</w:t>
      </w:r>
    </w:p>
    <w:p w:rsidR="00B763C3" w:rsidRPr="00051C15" w:rsidRDefault="00B763C3" w:rsidP="004E3DCB">
      <w:pPr>
        <w:autoSpaceDE w:val="0"/>
        <w:autoSpaceDN w:val="0"/>
        <w:adjustRightInd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/>
      </w:r>
    </w:p>
    <w:p w:rsidR="00B763C3" w:rsidRDefault="004E3DCB" w:rsidP="00B763C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 mostra, p</w:t>
      </w:r>
      <w:r w:rsidR="00B763C3" w:rsidRPr="00B6717A">
        <w:rPr>
          <w:rFonts w:ascii="Verdana" w:hAnsi="Verdana"/>
          <w:sz w:val="24"/>
        </w:rPr>
        <w:t>romossa da</w:t>
      </w:r>
      <w:r w:rsidR="00B763C3">
        <w:rPr>
          <w:rFonts w:ascii="Verdana" w:hAnsi="Verdana"/>
          <w:sz w:val="24"/>
        </w:rPr>
        <w:t xml:space="preserve">lle </w:t>
      </w:r>
      <w:r w:rsidR="00B763C3" w:rsidRPr="00B602D7">
        <w:rPr>
          <w:rFonts w:ascii="Verdana" w:hAnsi="Verdana"/>
          <w:b/>
          <w:sz w:val="24"/>
        </w:rPr>
        <w:t>Gallerie degli Uffizi</w:t>
      </w:r>
      <w:r w:rsidR="00B763C3" w:rsidRPr="00B6717A">
        <w:rPr>
          <w:rFonts w:ascii="Verdana" w:hAnsi="Verdana"/>
          <w:sz w:val="24"/>
        </w:rPr>
        <w:t xml:space="preserve"> in collaborazione con il </w:t>
      </w:r>
      <w:r w:rsidR="00B763C3" w:rsidRPr="00B6717A">
        <w:rPr>
          <w:rFonts w:ascii="Verdana" w:hAnsi="Verdana"/>
          <w:b/>
          <w:sz w:val="24"/>
        </w:rPr>
        <w:t>Medici Archive Project</w:t>
      </w:r>
      <w:r>
        <w:rPr>
          <w:rFonts w:ascii="Verdana" w:hAnsi="Verdana"/>
          <w:sz w:val="24"/>
        </w:rPr>
        <w:t xml:space="preserve"> è </w:t>
      </w:r>
      <w:r w:rsidR="00B763C3" w:rsidRPr="00B602D7">
        <w:rPr>
          <w:rFonts w:ascii="Verdana" w:hAnsi="Verdana"/>
          <w:b/>
          <w:sz w:val="24"/>
        </w:rPr>
        <w:t xml:space="preserve">curata da Maurizio </w:t>
      </w:r>
      <w:proofErr w:type="spellStart"/>
      <w:r w:rsidR="00B763C3" w:rsidRPr="00B602D7">
        <w:rPr>
          <w:rFonts w:ascii="Verdana" w:hAnsi="Verdana"/>
          <w:b/>
          <w:sz w:val="24"/>
        </w:rPr>
        <w:t>Arfaioli</w:t>
      </w:r>
      <w:proofErr w:type="spellEnd"/>
      <w:r w:rsidR="00B763C3" w:rsidRPr="00B602D7">
        <w:rPr>
          <w:rFonts w:ascii="Verdana" w:hAnsi="Verdana"/>
          <w:b/>
          <w:sz w:val="24"/>
        </w:rPr>
        <w:t xml:space="preserve">, Pasquale </w:t>
      </w:r>
      <w:proofErr w:type="spellStart"/>
      <w:r w:rsidR="00B763C3" w:rsidRPr="00B602D7">
        <w:rPr>
          <w:rFonts w:ascii="Verdana" w:hAnsi="Verdana"/>
          <w:b/>
          <w:sz w:val="24"/>
        </w:rPr>
        <w:t>Focarile</w:t>
      </w:r>
      <w:proofErr w:type="spellEnd"/>
      <w:r w:rsidR="00B763C3" w:rsidRPr="00B602D7">
        <w:rPr>
          <w:rFonts w:ascii="Verdana" w:hAnsi="Verdana"/>
          <w:b/>
          <w:sz w:val="24"/>
        </w:rPr>
        <w:t xml:space="preserve"> e Marco Merlo</w:t>
      </w:r>
      <w:r w:rsidR="006C6355">
        <w:rPr>
          <w:rFonts w:ascii="Verdana" w:hAnsi="Verdana"/>
          <w:sz w:val="24"/>
        </w:rPr>
        <w:t>. Catalogo Giunti.</w:t>
      </w:r>
    </w:p>
    <w:p w:rsidR="00B763C3" w:rsidRPr="00577EF6" w:rsidRDefault="00B763C3" w:rsidP="00B763C3">
      <w:pPr>
        <w:rPr>
          <w:rFonts w:ascii="Verdana" w:hAnsi="Verdana"/>
          <w:sz w:val="24"/>
        </w:rPr>
      </w:pPr>
    </w:p>
    <w:p w:rsidR="00B763C3" w:rsidRDefault="00B763C3" w:rsidP="00B763C3">
      <w:pPr>
        <w:rPr>
          <w:rFonts w:ascii="Verdana" w:hAnsi="Verdana" w:cs="Times"/>
          <w:sz w:val="24"/>
        </w:rPr>
      </w:pPr>
      <w:r>
        <w:rPr>
          <w:rFonts w:ascii="Verdana" w:hAnsi="Verdana" w:cs="Times"/>
          <w:sz w:val="24"/>
        </w:rPr>
        <w:t xml:space="preserve">È possibile scaricare le immagini dal sito </w:t>
      </w:r>
      <w:hyperlink r:id="rId7" w:history="1">
        <w:r w:rsidRPr="005C30E3">
          <w:rPr>
            <w:rStyle w:val="Collegamentoipertestuale"/>
            <w:rFonts w:ascii="Verdana" w:hAnsi="Verdana" w:cs="Times"/>
            <w:sz w:val="24"/>
          </w:rPr>
          <w:t>http://www.uffizi.it</w:t>
        </w:r>
      </w:hyperlink>
      <w:r>
        <w:rPr>
          <w:rFonts w:ascii="Verdana" w:hAnsi="Verdana" w:cs="Times"/>
          <w:sz w:val="24"/>
        </w:rPr>
        <w:t xml:space="preserve"> e dai seguenti link: </w:t>
      </w:r>
    </w:p>
    <w:p w:rsidR="00B763C3" w:rsidRPr="00D33F9B" w:rsidRDefault="00B763C3" w:rsidP="00B763C3">
      <w:pPr>
        <w:rPr>
          <w:rFonts w:ascii="Verdana" w:hAnsi="Verdana" w:cs="Segoe UI"/>
          <w:color w:val="797C7F"/>
          <w:szCs w:val="22"/>
          <w:lang w:eastAsia="en-US"/>
        </w:rPr>
      </w:pPr>
      <w:r w:rsidRPr="00D33F9B">
        <w:rPr>
          <w:rFonts w:ascii="Verdana" w:hAnsi="Verdana" w:cs="Segoe UI"/>
          <w:color w:val="797C7F"/>
          <w:szCs w:val="22"/>
        </w:rPr>
        <w:t>Immagini a 1500 pixel</w:t>
      </w:r>
      <w:r w:rsidR="00F90341">
        <w:rPr>
          <w:rFonts w:ascii="Verdana" w:hAnsi="Verdana" w:cs="Segoe UI"/>
          <w:color w:val="797C7F"/>
          <w:szCs w:val="22"/>
        </w:rPr>
        <w:t xml:space="preserve"> </w:t>
      </w:r>
      <w:hyperlink r:id="rId8" w:history="1">
        <w:r w:rsidR="00810300">
          <w:rPr>
            <w:rStyle w:val="downloadlinklink"/>
            <w:rFonts w:ascii="Segoe UI" w:hAnsi="Segoe UI" w:cs="Segoe UI"/>
            <w:color w:val="409FFF"/>
            <w:sz w:val="21"/>
            <w:szCs w:val="21"/>
            <w:u w:val="single"/>
          </w:rPr>
          <w:t>https://we.tl/t-LRnI1BJ02t</w:t>
        </w:r>
        <w:r w:rsidR="00810300">
          <w:rPr>
            <w:rStyle w:val="Collegamentoipertestuale"/>
            <w:rFonts w:ascii="Segoe UI" w:hAnsi="Segoe UI" w:cs="Segoe UI"/>
            <w:color w:val="17181A"/>
            <w:sz w:val="21"/>
            <w:szCs w:val="21"/>
          </w:rPr>
          <w:t xml:space="preserve"> </w:t>
        </w:r>
      </w:hyperlink>
    </w:p>
    <w:p w:rsidR="00B763C3" w:rsidRPr="00D33F9B" w:rsidRDefault="00B763C3" w:rsidP="00B763C3">
      <w:pPr>
        <w:rPr>
          <w:rFonts w:ascii="Verdana" w:hAnsi="Verdana" w:cs="Segoe UI"/>
          <w:color w:val="797C7F"/>
          <w:szCs w:val="22"/>
        </w:rPr>
      </w:pPr>
      <w:r w:rsidRPr="00D33F9B">
        <w:rPr>
          <w:rFonts w:ascii="Verdana" w:hAnsi="Verdana" w:cs="Segoe UI"/>
          <w:color w:val="797C7F"/>
          <w:szCs w:val="22"/>
        </w:rPr>
        <w:t xml:space="preserve">Immagini </w:t>
      </w:r>
      <w:r>
        <w:rPr>
          <w:rFonts w:ascii="Verdana" w:hAnsi="Verdana" w:cs="Segoe UI"/>
          <w:color w:val="797C7F"/>
          <w:szCs w:val="22"/>
        </w:rPr>
        <w:t>a maggior</w:t>
      </w:r>
      <w:r w:rsidRPr="00D33F9B">
        <w:rPr>
          <w:rFonts w:ascii="Verdana" w:hAnsi="Verdana" w:cs="Segoe UI"/>
          <w:color w:val="797C7F"/>
          <w:szCs w:val="22"/>
        </w:rPr>
        <w:t xml:space="preserve"> risoluzione</w:t>
      </w:r>
      <w:r w:rsidR="00152F34">
        <w:rPr>
          <w:rFonts w:ascii="Verdana" w:hAnsi="Verdana" w:cs="Segoe UI"/>
          <w:color w:val="797C7F"/>
          <w:szCs w:val="22"/>
        </w:rPr>
        <w:t xml:space="preserve"> </w:t>
      </w:r>
      <w:hyperlink r:id="rId9" w:history="1">
        <w:r w:rsidR="00152F34">
          <w:rPr>
            <w:rStyle w:val="downloadlinklink"/>
            <w:rFonts w:ascii="Segoe UI" w:hAnsi="Segoe UI" w:cs="Segoe UI"/>
            <w:color w:val="409FFF"/>
            <w:sz w:val="21"/>
            <w:szCs w:val="21"/>
            <w:u w:val="single"/>
          </w:rPr>
          <w:t>https://we.tl/t-D0Lmuxnt3S</w:t>
        </w:r>
        <w:r w:rsidR="00152F34">
          <w:rPr>
            <w:rStyle w:val="Collegamentoipertestuale"/>
            <w:rFonts w:ascii="Segoe UI" w:hAnsi="Segoe UI" w:cs="Segoe UI"/>
            <w:color w:val="17181A"/>
            <w:sz w:val="21"/>
            <w:szCs w:val="21"/>
          </w:rPr>
          <w:t xml:space="preserve"> </w:t>
        </w:r>
      </w:hyperlink>
      <w:bookmarkStart w:id="0" w:name="_GoBack"/>
      <w:bookmarkEnd w:id="0"/>
    </w:p>
    <w:p w:rsidR="00B763C3" w:rsidRDefault="00B763C3" w:rsidP="00B763C3"/>
    <w:p w:rsidR="00B763C3" w:rsidRDefault="00B763C3" w:rsidP="00B763C3"/>
    <w:p w:rsidR="00B763C3" w:rsidRDefault="00B763C3" w:rsidP="00B763C3">
      <w:pPr>
        <w:spacing w:line="240" w:lineRule="auto"/>
        <w:jc w:val="both"/>
      </w:pPr>
    </w:p>
    <w:p w:rsidR="00B763C3" w:rsidRDefault="00B763C3" w:rsidP="00B763C3">
      <w:pPr>
        <w:spacing w:line="240" w:lineRule="auto"/>
        <w:jc w:val="both"/>
        <w:rPr>
          <w:rFonts w:ascii="Verdana" w:hAnsi="Verdana" w:cs="Verdana"/>
          <w:b/>
          <w:smallCaps/>
          <w:sz w:val="24"/>
        </w:rPr>
      </w:pPr>
      <w:r>
        <w:rPr>
          <w:rFonts w:ascii="Verdana" w:hAnsi="Verdana" w:cs="Verdana"/>
          <w:b/>
          <w:smallCaps/>
          <w:sz w:val="24"/>
        </w:rPr>
        <w:t>Ufficio stampa</w:t>
      </w:r>
    </w:p>
    <w:p w:rsidR="00B763C3" w:rsidRDefault="00B763C3" w:rsidP="00B763C3">
      <w:pPr>
        <w:spacing w:line="240" w:lineRule="auto"/>
        <w:jc w:val="both"/>
      </w:pPr>
      <w:r>
        <w:rPr>
          <w:rFonts w:ascii="Verdana" w:hAnsi="Verdana" w:cs="Verdana"/>
          <w:b/>
          <w:smallCaps/>
          <w:sz w:val="24"/>
        </w:rPr>
        <w:t>Opera Laboratori Fiorentini</w:t>
      </w:r>
    </w:p>
    <w:p w:rsidR="00B763C3" w:rsidRDefault="00B763C3" w:rsidP="00B763C3">
      <w:pPr>
        <w:spacing w:line="240" w:lineRule="auto"/>
        <w:jc w:val="both"/>
      </w:pPr>
    </w:p>
    <w:p w:rsidR="00B763C3" w:rsidRDefault="00B763C3" w:rsidP="00B763C3">
      <w:pPr>
        <w:autoSpaceDE w:val="0"/>
      </w:pPr>
      <w:r>
        <w:rPr>
          <w:rFonts w:ascii="Verdana" w:hAnsi="Verdana" w:cs="Verdana"/>
          <w:sz w:val="20"/>
          <w:szCs w:val="20"/>
        </w:rPr>
        <w:t xml:space="preserve">Andrea Acampa, tel. 055290383, </w:t>
      </w:r>
      <w:proofErr w:type="spellStart"/>
      <w:r>
        <w:rPr>
          <w:rFonts w:ascii="Verdana" w:hAnsi="Verdana" w:cs="Verdana"/>
          <w:sz w:val="20"/>
          <w:szCs w:val="20"/>
        </w:rPr>
        <w:t>cell</w:t>
      </w:r>
      <w:proofErr w:type="spellEnd"/>
      <w:r>
        <w:rPr>
          <w:rFonts w:ascii="Verdana" w:hAnsi="Verdana" w:cs="Verdana"/>
          <w:sz w:val="20"/>
          <w:szCs w:val="20"/>
        </w:rPr>
        <w:t>. 3481755654, a.acampa@operalaboratori.com</w:t>
      </w:r>
    </w:p>
    <w:p w:rsidR="00B763C3" w:rsidRDefault="00B763C3" w:rsidP="00B763C3">
      <w:pPr>
        <w:autoSpaceDE w:val="0"/>
      </w:pPr>
      <w:r>
        <w:rPr>
          <w:rFonts w:ascii="Verdana" w:hAnsi="Verdana" w:cs="Verdana"/>
          <w:sz w:val="20"/>
          <w:szCs w:val="20"/>
        </w:rPr>
        <w:t xml:space="preserve">Tommaso </w:t>
      </w:r>
      <w:proofErr w:type="spellStart"/>
      <w:r>
        <w:rPr>
          <w:rFonts w:ascii="Verdana" w:hAnsi="Verdana" w:cs="Verdana"/>
          <w:sz w:val="20"/>
          <w:szCs w:val="20"/>
        </w:rPr>
        <w:t>Galligani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 xml:space="preserve"> 055290383 </w:t>
      </w:r>
      <w:proofErr w:type="spellStart"/>
      <w:r>
        <w:rPr>
          <w:rFonts w:ascii="Verdana" w:hAnsi="Verdana" w:cs="Verdana"/>
          <w:sz w:val="20"/>
          <w:szCs w:val="20"/>
        </w:rPr>
        <w:t>cell</w:t>
      </w:r>
      <w:proofErr w:type="spellEnd"/>
      <w:r>
        <w:rPr>
          <w:rFonts w:ascii="Verdana" w:hAnsi="Verdana" w:cs="Verdana"/>
          <w:sz w:val="20"/>
          <w:szCs w:val="20"/>
        </w:rPr>
        <w:t>. 3494299681,t.galligani@operalaboratori.com</w:t>
      </w:r>
    </w:p>
    <w:p w:rsidR="00B763C3" w:rsidRDefault="00B763C3" w:rsidP="00B763C3">
      <w:pPr>
        <w:autoSpaceDE w:val="0"/>
        <w:spacing w:line="240" w:lineRule="auto"/>
      </w:pPr>
    </w:p>
    <w:p w:rsidR="007076FF" w:rsidRDefault="007076FF"/>
    <w:sectPr w:rsidR="007076FF" w:rsidSect="00B763C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21" w:right="1127" w:bottom="1418" w:left="2098" w:header="0" w:footer="7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84" w:rsidRDefault="00F61FF1">
      <w:pPr>
        <w:spacing w:line="240" w:lineRule="auto"/>
      </w:pPr>
      <w:r>
        <w:separator/>
      </w:r>
    </w:p>
  </w:endnote>
  <w:endnote w:type="continuationSeparator" w:id="0">
    <w:p w:rsidR="00357284" w:rsidRDefault="00F61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Book">
    <w:altName w:val="Cambria"/>
    <w:charset w:val="00"/>
    <w:family w:val="auto"/>
    <w:pitch w:val="variable"/>
  </w:font>
  <w:font w:name="Fedra Sans Pro Medium">
    <w:altName w:val="Arial"/>
    <w:panose1 w:val="00000000000000000000"/>
    <w:charset w:val="00"/>
    <w:family w:val="swiss"/>
    <w:notTrueType/>
    <w:pitch w:val="variable"/>
    <w:sig w:usb0="E00002FF" w:usb1="5001E4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CB" w:rsidRDefault="004E3DCB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4E3DCB" w:rsidRDefault="004E3DCB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4E3DCB" w:rsidRDefault="004E3DCB">
    <w:r>
      <w:rPr>
        <w:rFonts w:ascii="Fedra Sans Pro Medium" w:hAnsi="Fedra Sans Pro Medium" w:cs="Fedra Sans Pro Medium"/>
        <w:color w:val="auto"/>
        <w:sz w:val="16"/>
        <w:szCs w:val="16"/>
      </w:rPr>
      <w:t>LE GALLERIE DEGLI UFFIZI</w:t>
    </w:r>
  </w:p>
  <w:p w:rsidR="004E3DCB" w:rsidRDefault="004E3DCB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Piazzale degli Uffizi, 6</w:t>
    </w:r>
  </w:p>
  <w:p w:rsidR="004E3DCB" w:rsidRDefault="004E3DCB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50122 Firenze</w:t>
    </w:r>
  </w:p>
  <w:p w:rsidR="004E3DCB" w:rsidRDefault="004E3DCB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 xml:space="preserve">T +39 055 2388 831 </w:t>
    </w:r>
  </w:p>
  <w:p w:rsidR="004E3DCB" w:rsidRDefault="004E3DCB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www.uffizi.it /</w:t>
    </w:r>
    <w:proofErr w:type="spellStart"/>
    <w:r>
      <w:rPr>
        <w:rFonts w:ascii="Fedra Sans Book" w:hAnsi="Fedra Sans Book" w:cs="Fedra Sans Book"/>
        <w:color w:val="auto"/>
        <w:sz w:val="16"/>
        <w:szCs w:val="16"/>
      </w:rPr>
      <w:t>areastampa</w:t>
    </w:r>
    <w:proofErr w:type="spellEnd"/>
    <w:r>
      <w:rPr>
        <w:rFonts w:ascii="Fedra Sans Book" w:hAnsi="Fedra Sans Book" w:cs="Fedra Sans Book"/>
        <w:color w:val="auto"/>
        <w:sz w:val="16"/>
        <w:szCs w:val="16"/>
      </w:rPr>
      <w:t xml:space="preserve"> </w:t>
    </w:r>
  </w:p>
  <w:p w:rsidR="004E3DCB" w:rsidRDefault="004E3DCB">
    <w:pPr>
      <w:spacing w:line="240" w:lineRule="auto"/>
    </w:pPr>
  </w:p>
  <w:p w:rsidR="004E3DCB" w:rsidRDefault="004E3DCB">
    <w:pPr>
      <w:spacing w:line="240" w:lineRule="auto"/>
    </w:pPr>
    <w: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CB" w:rsidRDefault="004E3DCB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4E3DCB" w:rsidRDefault="004E3DCB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4E3DCB" w:rsidRDefault="004E3DCB">
    <w:r>
      <w:rPr>
        <w:rFonts w:ascii="Fedra Sans Pro Medium" w:hAnsi="Fedra Sans Pro Medium" w:cs="Fedra Sans Pro Medium"/>
        <w:color w:val="auto"/>
        <w:sz w:val="16"/>
        <w:szCs w:val="16"/>
      </w:rPr>
      <w:t>LE GALLERIE DEGLI UFFIZI</w:t>
    </w:r>
  </w:p>
  <w:p w:rsidR="004E3DCB" w:rsidRDefault="004E3DCB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Piazzale degli Uffizi, 6</w:t>
    </w:r>
  </w:p>
  <w:p w:rsidR="004E3DCB" w:rsidRDefault="004E3DCB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50122 Firenze</w:t>
    </w:r>
  </w:p>
  <w:p w:rsidR="004E3DCB" w:rsidRDefault="004E3DCB" w:rsidP="00B763C3">
    <w:pPr>
      <w:tabs>
        <w:tab w:val="left" w:pos="2100"/>
      </w:tabs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 xml:space="preserve">T +39 055 2388 831 </w:t>
    </w:r>
    <w:r>
      <w:rPr>
        <w:rFonts w:ascii="Fedra Sans Book" w:hAnsi="Fedra Sans Book" w:cs="Fedra Sans Book"/>
        <w:color w:val="auto"/>
        <w:sz w:val="16"/>
        <w:szCs w:val="16"/>
      </w:rPr>
      <w:tab/>
    </w:r>
  </w:p>
  <w:p w:rsidR="004E3DCB" w:rsidRDefault="004E3DCB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www.uffizi.it /</w:t>
    </w:r>
    <w:proofErr w:type="spellStart"/>
    <w:r>
      <w:rPr>
        <w:rFonts w:ascii="Fedra Sans Book" w:hAnsi="Fedra Sans Book" w:cs="Fedra Sans Book"/>
        <w:color w:val="auto"/>
        <w:sz w:val="16"/>
        <w:szCs w:val="16"/>
      </w:rPr>
      <w:t>areastampa</w:t>
    </w:r>
    <w:proofErr w:type="spellEnd"/>
    <w:r>
      <w:rPr>
        <w:rFonts w:ascii="Fedra Sans Book" w:hAnsi="Fedra Sans Book" w:cs="Fedra Sans Book"/>
        <w:color w:val="auto"/>
        <w:sz w:val="16"/>
        <w:szCs w:val="16"/>
      </w:rPr>
      <w:t xml:space="preserve"> </w:t>
    </w:r>
  </w:p>
  <w:p w:rsidR="004E3DCB" w:rsidRDefault="00152F34">
    <w:pPr>
      <w:spacing w:line="240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1.1pt;margin-top:747.25pt;width:53.75pt;height:39.8pt;z-index:251659264;mso-wrap-distance-left:0;mso-wrap-distance-right:0;mso-position-horizontal-relative:page;mso-position-vertical-relative:page" stroked="f">
          <v:fill color2="black"/>
          <v:textbox inset=".35pt,.35pt,.35pt,.35pt">
            <w:txbxContent>
              <w:p w:rsidR="004E3DCB" w:rsidRDefault="004E3DCB">
                <w:pPr>
                  <w:pStyle w:val="Pidipagina"/>
                  <w:spacing w:line="240" w:lineRule="auto"/>
                  <w:jc w:val="right"/>
                </w:pPr>
              </w:p>
              <w:p w:rsidR="004E3DCB" w:rsidRDefault="004E3DCB">
                <w:pPr>
                  <w:pStyle w:val="Pidipagina"/>
                  <w:spacing w:line="240" w:lineRule="auto"/>
                  <w:jc w:val="right"/>
                </w:pPr>
              </w:p>
              <w:p w:rsidR="004E3DCB" w:rsidRDefault="004E3DCB">
                <w:pPr>
                  <w:pStyle w:val="Pidipagina"/>
                  <w:spacing w:line="240" w:lineRule="auto"/>
                  <w:jc w:val="right"/>
                </w:pPr>
                <w:r>
                  <w:rPr>
                    <w:rStyle w:val="Numeropagina"/>
                    <w:rFonts w:ascii="Fedra Sans Book" w:hAnsi="Fedra Sans Book" w:cs="Fedra Sans Book"/>
                    <w:szCs w:val="22"/>
                  </w:rPr>
                  <w:t xml:space="preserve">p. </w:t>
                </w:r>
                <w:r>
                  <w:rPr>
                    <w:rStyle w:val="Numeropagina"/>
                    <w:rFonts w:ascii="Fedra Sans Book" w:hAnsi="Fedra Sans Book" w:cs="Fedra Sans Book"/>
                    <w:szCs w:val="22"/>
                  </w:rPr>
                  <w:fldChar w:fldCharType="begin"/>
                </w:r>
                <w:r>
                  <w:rPr>
                    <w:rStyle w:val="Numeropagina"/>
                    <w:rFonts w:ascii="Fedra Sans Book" w:hAnsi="Fedra Sans Book" w:cs="Fedra Sans Book"/>
                    <w:szCs w:val="22"/>
                  </w:rPr>
                  <w:instrText xml:space="preserve"> PAGE </w:instrText>
                </w:r>
                <w:r>
                  <w:rPr>
                    <w:rStyle w:val="Numeropagina"/>
                    <w:rFonts w:ascii="Fedra Sans Book" w:hAnsi="Fedra Sans Book" w:cs="Fedra Sans Book"/>
                    <w:szCs w:val="22"/>
                  </w:rPr>
                  <w:fldChar w:fldCharType="separate"/>
                </w:r>
                <w:r w:rsidR="00152F34">
                  <w:rPr>
                    <w:rStyle w:val="Numeropagina"/>
                    <w:rFonts w:ascii="Fedra Sans Book" w:hAnsi="Fedra Sans Book" w:cs="Fedra Sans Book"/>
                    <w:noProof/>
                    <w:szCs w:val="22"/>
                  </w:rPr>
                  <w:t>1</w:t>
                </w:r>
                <w:r>
                  <w:rPr>
                    <w:rStyle w:val="Numeropagina"/>
                    <w:rFonts w:ascii="Fedra Sans Book" w:hAnsi="Fedra Sans Book" w:cs="Fedra Sans Book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 anchory="page"/>
        </v:shape>
      </w:pict>
    </w:r>
  </w:p>
  <w:p w:rsidR="004E3DCB" w:rsidRDefault="004E3DCB">
    <w:pPr>
      <w:spacing w:line="240" w:lineRule="auto"/>
    </w:pPr>
    <w: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84" w:rsidRDefault="00F61FF1">
      <w:pPr>
        <w:spacing w:line="240" w:lineRule="auto"/>
      </w:pPr>
      <w:r>
        <w:separator/>
      </w:r>
    </w:p>
  </w:footnote>
  <w:footnote w:type="continuationSeparator" w:id="0">
    <w:p w:rsidR="00357284" w:rsidRDefault="00F61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CB" w:rsidRDefault="00152F34">
    <w:pPr>
      <w:pStyle w:val="Intestazione"/>
      <w:ind w:left="-184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67.6pt;margin-top:234.2pt;width:47.35pt;height:415.4pt;z-index:251661312;mso-wrap-distance-left:9.05pt;mso-wrap-distance-right:9.05pt" filled="t">
          <v:fill opacity="0" color2="black"/>
          <v:imagedata r:id="rId1" o:title="" croptop="-62f" cropbottom="-62f" cropleft="-548f" cropright="-548f"/>
        </v:shape>
      </w:pict>
    </w:r>
    <w:r>
      <w:rPr>
        <w:lang w:val="en-US" w:eastAsia="en-US"/>
      </w:rPr>
      <w:pict>
        <v:shape id="_x0000_i1025" type="#_x0000_t75" style="width:96pt;height:100pt" filled="t">
          <v:fill opacity="0" color2="black"/>
          <v:imagedata r:id="rId2" o:title="" croptop="-193f" cropbottom="-193f" cropleft="-200f" cropright="-200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CB" w:rsidRDefault="00152F34">
    <w:pPr>
      <w:pStyle w:val="Intestazione"/>
      <w:ind w:left="-209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67.6pt;margin-top:234.2pt;width:47.35pt;height:415.4pt;z-index:251660288;mso-wrap-distance-left:9.05pt;mso-wrap-distance-right:9.05pt" filled="t">
          <v:fill opacity="0" color2="black"/>
          <v:imagedata r:id="rId1" o:title="" croptop="-62f" cropbottom="-62f" cropleft="-548f" cropright="-548f"/>
        </v:shape>
      </w:pict>
    </w:r>
    <w:r>
      <w:rPr>
        <w:lang w:val="en-US" w:eastAsia="en-US"/>
      </w:rPr>
      <w:pict>
        <v:shape id="_x0000_i1026" type="#_x0000_t75" style="width:221pt;height:116pt" filled="t">
          <v:fill opacity="0" color2="black"/>
          <v:imagedata r:id="rId2" o:title="" croptop="-197f" cropbottom="-197f" cropleft="-104f" cropright="-10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C3"/>
    <w:rsid w:val="00152F34"/>
    <w:rsid w:val="001E7ECC"/>
    <w:rsid w:val="00357284"/>
    <w:rsid w:val="004E3DCB"/>
    <w:rsid w:val="006C6355"/>
    <w:rsid w:val="007076FF"/>
    <w:rsid w:val="00810300"/>
    <w:rsid w:val="008943A0"/>
    <w:rsid w:val="00A466BA"/>
    <w:rsid w:val="00AA61CD"/>
    <w:rsid w:val="00AF4E90"/>
    <w:rsid w:val="00B763C3"/>
    <w:rsid w:val="00D42C2E"/>
    <w:rsid w:val="00D449F9"/>
    <w:rsid w:val="00F61FF1"/>
    <w:rsid w:val="00F9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3C3"/>
    <w:pPr>
      <w:suppressAutoHyphens/>
      <w:spacing w:line="360" w:lineRule="auto"/>
    </w:pPr>
    <w:rPr>
      <w:rFonts w:ascii="Georgia" w:eastAsia="Times New Roman" w:hAnsi="Georgia" w:cs="Georgia"/>
      <w:color w:val="000000"/>
      <w:sz w:val="22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763C3"/>
    <w:rPr>
      <w:color w:val="0000FF"/>
      <w:u w:val="single"/>
    </w:rPr>
  </w:style>
  <w:style w:type="character" w:styleId="Numeropagina">
    <w:name w:val="page number"/>
    <w:rsid w:val="00B763C3"/>
  </w:style>
  <w:style w:type="paragraph" w:styleId="Intestazione">
    <w:name w:val="header"/>
    <w:basedOn w:val="Normale"/>
    <w:link w:val="IntestazioneCarattere"/>
    <w:rsid w:val="00B763C3"/>
  </w:style>
  <w:style w:type="character" w:customStyle="1" w:styleId="IntestazioneCarattere">
    <w:name w:val="Intestazione Carattere"/>
    <w:basedOn w:val="Carpredefinitoparagrafo"/>
    <w:link w:val="Intestazione"/>
    <w:rsid w:val="00B763C3"/>
    <w:rPr>
      <w:rFonts w:ascii="Georgia" w:eastAsia="Times New Roman" w:hAnsi="Georgia" w:cs="Georgia"/>
      <w:color w:val="000000"/>
      <w:sz w:val="22"/>
      <w:lang w:val="it-IT" w:eastAsia="zh-CN"/>
    </w:rPr>
  </w:style>
  <w:style w:type="paragraph" w:styleId="Pidipagina">
    <w:name w:val="footer"/>
    <w:basedOn w:val="Normale"/>
    <w:link w:val="PidipaginaCarattere"/>
    <w:rsid w:val="00B763C3"/>
  </w:style>
  <w:style w:type="character" w:customStyle="1" w:styleId="PidipaginaCarattere">
    <w:name w:val="Piè di pagina Carattere"/>
    <w:basedOn w:val="Carpredefinitoparagrafo"/>
    <w:link w:val="Pidipagina"/>
    <w:rsid w:val="00B763C3"/>
    <w:rPr>
      <w:rFonts w:ascii="Georgia" w:eastAsia="Times New Roman" w:hAnsi="Georgia" w:cs="Georgia"/>
      <w:color w:val="000000"/>
      <w:sz w:val="22"/>
      <w:lang w:val="it-IT" w:eastAsia="zh-CN"/>
    </w:rPr>
  </w:style>
  <w:style w:type="paragraph" w:styleId="Nessunaspaziatura">
    <w:name w:val="No Spacing"/>
    <w:uiPriority w:val="1"/>
    <w:qFormat/>
    <w:rsid w:val="00B763C3"/>
    <w:rPr>
      <w:rFonts w:ascii="Calibri" w:eastAsia="Calibri" w:hAnsi="Calibri" w:cs="Times New Roman"/>
      <w:sz w:val="22"/>
      <w:szCs w:val="22"/>
      <w:lang w:val="it-IT"/>
    </w:rPr>
  </w:style>
  <w:style w:type="character" w:customStyle="1" w:styleId="downloadlinklink">
    <w:name w:val="download_link_link"/>
    <w:basedOn w:val="Carpredefinitoparagrafo"/>
    <w:rsid w:val="00810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3C3"/>
    <w:pPr>
      <w:suppressAutoHyphens/>
      <w:spacing w:line="360" w:lineRule="auto"/>
    </w:pPr>
    <w:rPr>
      <w:rFonts w:ascii="Georgia" w:eastAsia="Times New Roman" w:hAnsi="Georgia" w:cs="Georgia"/>
      <w:color w:val="000000"/>
      <w:sz w:val="22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763C3"/>
    <w:rPr>
      <w:color w:val="0000FF"/>
      <w:u w:val="single"/>
    </w:rPr>
  </w:style>
  <w:style w:type="character" w:styleId="Numeropagina">
    <w:name w:val="page number"/>
    <w:rsid w:val="00B763C3"/>
  </w:style>
  <w:style w:type="paragraph" w:styleId="Intestazione">
    <w:name w:val="header"/>
    <w:basedOn w:val="Normale"/>
    <w:link w:val="IntestazioneCarattere"/>
    <w:rsid w:val="00B763C3"/>
  </w:style>
  <w:style w:type="character" w:customStyle="1" w:styleId="IntestazioneCarattere">
    <w:name w:val="Intestazione Carattere"/>
    <w:basedOn w:val="Carpredefinitoparagrafo"/>
    <w:link w:val="Intestazione"/>
    <w:rsid w:val="00B763C3"/>
    <w:rPr>
      <w:rFonts w:ascii="Georgia" w:eastAsia="Times New Roman" w:hAnsi="Georgia" w:cs="Georgia"/>
      <w:color w:val="000000"/>
      <w:sz w:val="22"/>
      <w:lang w:val="it-IT" w:eastAsia="zh-CN"/>
    </w:rPr>
  </w:style>
  <w:style w:type="paragraph" w:styleId="Pidipagina">
    <w:name w:val="footer"/>
    <w:basedOn w:val="Normale"/>
    <w:link w:val="PidipaginaCarattere"/>
    <w:rsid w:val="00B763C3"/>
  </w:style>
  <w:style w:type="character" w:customStyle="1" w:styleId="PidipaginaCarattere">
    <w:name w:val="Piè di pagina Carattere"/>
    <w:basedOn w:val="Carpredefinitoparagrafo"/>
    <w:link w:val="Pidipagina"/>
    <w:rsid w:val="00B763C3"/>
    <w:rPr>
      <w:rFonts w:ascii="Georgia" w:eastAsia="Times New Roman" w:hAnsi="Georgia" w:cs="Georgia"/>
      <w:color w:val="000000"/>
      <w:sz w:val="22"/>
      <w:lang w:val="it-IT" w:eastAsia="zh-CN"/>
    </w:rPr>
  </w:style>
  <w:style w:type="paragraph" w:styleId="Nessunaspaziatura">
    <w:name w:val="No Spacing"/>
    <w:uiPriority w:val="1"/>
    <w:qFormat/>
    <w:rsid w:val="00B763C3"/>
    <w:rPr>
      <w:rFonts w:ascii="Calibri" w:eastAsia="Calibri" w:hAnsi="Calibri" w:cs="Times New Roman"/>
      <w:sz w:val="22"/>
      <w:szCs w:val="22"/>
      <w:lang w:val="it-IT"/>
    </w:rPr>
  </w:style>
  <w:style w:type="character" w:customStyle="1" w:styleId="downloadlinklink">
    <w:name w:val="download_link_link"/>
    <w:basedOn w:val="Carpredefinitoparagrafo"/>
    <w:rsid w:val="0081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LRnI1BJ02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ffizi.it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.tl/t-D0Lmuxnt3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632</Words>
  <Characters>3605</Characters>
  <Application>Microsoft Office Word</Application>
  <DocSecurity>0</DocSecurity>
  <Lines>30</Lines>
  <Paragraphs>8</Paragraphs>
  <ScaleCrop>false</ScaleCrop>
  <Company>.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Bartoli</dc:creator>
  <cp:keywords/>
  <dc:description/>
  <cp:lastModifiedBy>Pren11ih</cp:lastModifiedBy>
  <cp:revision>8</cp:revision>
  <dcterms:created xsi:type="dcterms:W3CDTF">2019-05-31T18:57:00Z</dcterms:created>
  <dcterms:modified xsi:type="dcterms:W3CDTF">2019-06-01T12:43:00Z</dcterms:modified>
</cp:coreProperties>
</file>